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8" w:rsidRPr="007C2248" w:rsidRDefault="007C2248" w:rsidP="00A665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 «БОРИСОГЛЕБСКАЯ СРЕДНЯЯ ШКОЛА»</w:t>
      </w:r>
    </w:p>
    <w:p w:rsidR="000074A8" w:rsidRDefault="007C2248" w:rsidP="00A665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br/>
      </w:r>
      <w:r w:rsidRPr="007C2248">
        <w:rPr>
          <w:rFonts w:ascii="Times New Roman" w:hAnsi="Times New Roman"/>
          <w:sz w:val="28"/>
          <w:szCs w:val="28"/>
        </w:rPr>
        <w:br/>
      </w:r>
    </w:p>
    <w:p w:rsidR="000074A8" w:rsidRDefault="000074A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4A8" w:rsidRDefault="000074A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4A8" w:rsidRDefault="000074A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br/>
      </w:r>
      <w:r w:rsidRPr="007C2248">
        <w:rPr>
          <w:rFonts w:ascii="Times New Roman" w:hAnsi="Times New Roman"/>
          <w:sz w:val="28"/>
          <w:szCs w:val="28"/>
        </w:rPr>
        <w:br/>
      </w:r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C2248">
        <w:rPr>
          <w:rFonts w:ascii="Times New Roman" w:hAnsi="Times New Roman"/>
          <w:i/>
          <w:sz w:val="28"/>
          <w:szCs w:val="28"/>
          <w:u w:val="single"/>
        </w:rPr>
        <w:t>Номинация «Культура дома и декоративно-прикладное творчество»</w:t>
      </w: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C2248">
        <w:rPr>
          <w:rFonts w:ascii="Times New Roman" w:hAnsi="Times New Roman"/>
          <w:b/>
          <w:i/>
          <w:iCs/>
          <w:sz w:val="28"/>
          <w:szCs w:val="28"/>
        </w:rPr>
        <w:t xml:space="preserve">Технологический проект </w:t>
      </w: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 «Ангел»</w:t>
      </w: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в технике вязание крючком.</w:t>
      </w:r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Выполнила: ученица 10 класса</w:t>
      </w:r>
    </w:p>
    <w:p w:rsidR="007C2248" w:rsidRPr="007C2248" w:rsidRDefault="007C2248" w:rsidP="007C224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 Филиппова Анастасия</w:t>
      </w:r>
    </w:p>
    <w:p w:rsidR="007C2248" w:rsidRPr="007C2248" w:rsidRDefault="007C2248" w:rsidP="007C224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Руководитель: учитель технологии </w:t>
      </w:r>
      <w:r w:rsidRPr="007C2248">
        <w:rPr>
          <w:rFonts w:ascii="Times New Roman" w:hAnsi="Times New Roman"/>
          <w:sz w:val="28"/>
          <w:szCs w:val="28"/>
        </w:rPr>
        <w:br/>
      </w:r>
      <w:proofErr w:type="spellStart"/>
      <w:r w:rsidRPr="007C2248">
        <w:rPr>
          <w:rFonts w:ascii="Times New Roman" w:hAnsi="Times New Roman"/>
          <w:sz w:val="28"/>
          <w:szCs w:val="28"/>
        </w:rPr>
        <w:t>Дынер</w:t>
      </w:r>
      <w:proofErr w:type="spellEnd"/>
      <w:r w:rsidRPr="007C2248">
        <w:rPr>
          <w:rFonts w:ascii="Times New Roman" w:hAnsi="Times New Roman"/>
          <w:sz w:val="28"/>
          <w:szCs w:val="28"/>
        </w:rPr>
        <w:t xml:space="preserve"> И.М </w:t>
      </w:r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                 </w:t>
      </w:r>
    </w:p>
    <w:p w:rsidR="007C2248" w:rsidRPr="007C2248" w:rsidRDefault="007C2248" w:rsidP="007C2248">
      <w:pPr>
        <w:spacing w:line="240" w:lineRule="auto"/>
        <w:ind w:left="-284" w:hanging="28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2248">
        <w:rPr>
          <w:rFonts w:ascii="Times New Roman" w:hAnsi="Times New Roman"/>
          <w:sz w:val="28"/>
          <w:szCs w:val="28"/>
        </w:rPr>
        <w:t>С.Борисоглебка</w:t>
      </w:r>
      <w:proofErr w:type="spellEnd"/>
      <w:r w:rsidRPr="007C2248">
        <w:rPr>
          <w:rFonts w:ascii="Times New Roman" w:hAnsi="Times New Roman"/>
          <w:sz w:val="28"/>
          <w:szCs w:val="28"/>
        </w:rPr>
        <w:t>, 2017</w:t>
      </w:r>
    </w:p>
    <w:p w:rsidR="007C2248" w:rsidRPr="007C2248" w:rsidRDefault="007C2248" w:rsidP="007C2248">
      <w:pPr>
        <w:spacing w:line="240" w:lineRule="auto"/>
        <w:ind w:left="-284" w:hanging="283"/>
        <w:jc w:val="center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 w:rsidRPr="007C224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C2248" w:rsidRPr="007C2248" w:rsidRDefault="007C2248" w:rsidP="007C2248">
      <w:pPr>
        <w:spacing w:line="240" w:lineRule="auto"/>
        <w:ind w:left="-284" w:hanging="283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left="-284" w:hanging="283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В своем проекте я представила технологию изготовления игрушки – сувенира «Ангел». </w:t>
      </w:r>
    </w:p>
    <w:p w:rsidR="007C2248" w:rsidRPr="007C2248" w:rsidRDefault="007C2248" w:rsidP="007C2248">
      <w:pPr>
        <w:spacing w:line="240" w:lineRule="auto"/>
        <w:ind w:left="-284" w:hanging="283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Проект содержит исторические сведения возникновения техники вязания крючком, графическую и технологическую документацию по изготовлению изделия. Экологическое и экономическое обоснование выбора материалов. </w:t>
      </w:r>
    </w:p>
    <w:p w:rsidR="007C2248" w:rsidRPr="007C2248" w:rsidRDefault="007C2248" w:rsidP="007C2248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bookmarkStart w:id="0" w:name="_Toc498894705"/>
      <w:bookmarkStart w:id="1" w:name="_Toc498894914"/>
      <w:r w:rsidRPr="007C2248">
        <w:rPr>
          <w:rFonts w:ascii="Times New Roman" w:hAnsi="Times New Roman"/>
          <w:sz w:val="28"/>
          <w:szCs w:val="28"/>
        </w:rPr>
        <w:t>Введение</w:t>
      </w:r>
      <w:bookmarkEnd w:id="0"/>
      <w:bookmarkEnd w:id="1"/>
    </w:p>
    <w:p w:rsidR="007C2248" w:rsidRPr="007C2248" w:rsidRDefault="007C2248" w:rsidP="007C224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Ежегодно на уроках технологии мы выполняем творческие проекты, этот год не исключение. Я задумалась  – какую же тему можно взять для разработки. Она должна быть актуальной, интересной мне и окружающим, в результате должно появиться красивое изделие.</w:t>
      </w:r>
    </w:p>
    <w:p w:rsidR="007C2248" w:rsidRPr="007C2248" w:rsidRDefault="007C2248" w:rsidP="007C224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Моё любимое занятие – вязание крючком. Я вязала разные вещи:  шапки, шарфы, варежки, салфетки, и даже букеты цветов. </w:t>
      </w:r>
    </w:p>
    <w:p w:rsidR="007C2248" w:rsidRPr="007C2248" w:rsidRDefault="007C2248" w:rsidP="007C224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Вязание крючком – процедура более простая, чем вязание спицами. А изделия получаются очень красивые, нарядные ажурные, легкие и привлекательные. В наше время рукоделие обретает вторую жизнь. Ручная работа очень ценится. Вязание крючком стало модным и полезным занятием. Сейчас оно находится на пике популярности. </w:t>
      </w:r>
    </w:p>
    <w:p w:rsidR="007C2248" w:rsidRPr="007C2248" w:rsidRDefault="007C2248" w:rsidP="007C224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В рамках этого проекта, мне захотелось связать какой – </w:t>
      </w:r>
      <w:proofErr w:type="spellStart"/>
      <w:r w:rsidRPr="007C2248">
        <w:rPr>
          <w:rFonts w:ascii="Times New Roman" w:hAnsi="Times New Roman"/>
          <w:sz w:val="28"/>
          <w:szCs w:val="28"/>
        </w:rPr>
        <w:t>нибудь</w:t>
      </w:r>
      <w:proofErr w:type="spellEnd"/>
      <w:r w:rsidRPr="007C2248">
        <w:rPr>
          <w:rFonts w:ascii="Times New Roman" w:hAnsi="Times New Roman"/>
          <w:sz w:val="28"/>
          <w:szCs w:val="28"/>
        </w:rPr>
        <w:t xml:space="preserve"> сувенир, который будет отличаться от моих предыдущих работ и радовать окружающих. </w:t>
      </w:r>
      <w:r w:rsidRPr="007C2248">
        <w:rPr>
          <w:rFonts w:ascii="Times New Roman" w:hAnsi="Times New Roman"/>
          <w:sz w:val="28"/>
          <w:szCs w:val="28"/>
        </w:rPr>
        <w:br/>
        <w:t>Исходя из этого, я решила связать сувенир «Ангел», который будет моим талисманом.</w:t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b/>
          <w:sz w:val="28"/>
          <w:szCs w:val="28"/>
        </w:rPr>
        <w:t>Цель проекта:</w:t>
      </w:r>
      <w:r w:rsidRPr="007C2248">
        <w:rPr>
          <w:rFonts w:ascii="Times New Roman" w:hAnsi="Times New Roman"/>
          <w:sz w:val="28"/>
          <w:szCs w:val="28"/>
        </w:rPr>
        <w:t xml:space="preserve"> связать сувенир «Ангел» в технике вязания крючком.</w:t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Для реализации этой цели необходимо решить следующие задачи:</w:t>
      </w:r>
    </w:p>
    <w:p w:rsidR="007C2248" w:rsidRPr="007C2248" w:rsidRDefault="007C2248" w:rsidP="007C224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224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C2248" w:rsidRPr="007C2248" w:rsidRDefault="007C2248" w:rsidP="007C2248">
      <w:pPr>
        <w:pStyle w:val="1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Подобрать и изучить материал о вязании крючком и изделиях в этой технике.</w:t>
      </w:r>
    </w:p>
    <w:p w:rsidR="007C2248" w:rsidRPr="007C2248" w:rsidRDefault="007C2248" w:rsidP="007C2248">
      <w:pPr>
        <w:pStyle w:val="1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Провести исследование и анализ идей, вариантов моего изделия.</w:t>
      </w:r>
    </w:p>
    <w:p w:rsidR="007C2248" w:rsidRPr="007C2248" w:rsidRDefault="007C2248" w:rsidP="007C2248">
      <w:pPr>
        <w:pStyle w:val="1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Связать сувенир в технике вязания крюком.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Для успешной реализации своего проекта я составила план, в котором отразила основные этапы создания проекта.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1. Сбор информации по технике вязания крючком.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2. Знакомство со схемами  вязания задуманного мной изделия.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3. Подбор материалов.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4. Составление технологической документации.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lastRenderedPageBreak/>
        <w:t>5. Изготовление изделия.</w:t>
      </w:r>
    </w:p>
    <w:p w:rsidR="007C2248" w:rsidRPr="007C2248" w:rsidRDefault="007C2248" w:rsidP="007C224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2248" w:rsidRPr="007C2248" w:rsidRDefault="007C2248" w:rsidP="007C2248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bookmarkStart w:id="2" w:name="_Toc498894706"/>
      <w:bookmarkStart w:id="3" w:name="_Toc498894915"/>
      <w:r w:rsidRPr="007C2248">
        <w:rPr>
          <w:rFonts w:ascii="Times New Roman" w:hAnsi="Times New Roman"/>
          <w:sz w:val="28"/>
          <w:szCs w:val="28"/>
        </w:rPr>
        <w:t>Историческая справка</w:t>
      </w:r>
      <w:bookmarkEnd w:id="2"/>
      <w:bookmarkEnd w:id="3"/>
    </w:p>
    <w:p w:rsidR="007C2248" w:rsidRPr="007C2248" w:rsidRDefault="007C2248" w:rsidP="007C224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Существует три теории возникновения искусства вязания крючком по версии Лизы </w:t>
      </w:r>
      <w:proofErr w:type="spellStart"/>
      <w:r w:rsidRPr="007C2248">
        <w:rPr>
          <w:rFonts w:ascii="Times New Roman" w:hAnsi="Times New Roman"/>
          <w:sz w:val="28"/>
          <w:szCs w:val="28"/>
        </w:rPr>
        <w:t>Полюден</w:t>
      </w:r>
      <w:proofErr w:type="spellEnd"/>
      <w:r w:rsidRPr="007C2248">
        <w:rPr>
          <w:rFonts w:ascii="Times New Roman" w:hAnsi="Times New Roman"/>
          <w:sz w:val="28"/>
          <w:szCs w:val="28"/>
        </w:rPr>
        <w:t xml:space="preserve"> (Дания). Согласно первой из них, вязание крючком возникло в Аравии, затем распространилось на восток до Тибета и на Запад до Испании, а оттуда – в другие европейские страны. По второй версии, впервые взяли в руки крючок представители первобытных племен Южной Америки, изготавливавшие с его помощью украшения. Третья версия гласит, что вязание крючком придумали создатели многих разновидностей декоративно-прикладного искусства китайцы. У них впервые появились связанные крючком объемные куклы.</w:t>
      </w:r>
    </w:p>
    <w:p w:rsidR="007C2248" w:rsidRPr="007C2248" w:rsidRDefault="007C2248" w:rsidP="007C224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Существует версия, что вязание крючком появилось в Европе в Х</w:t>
      </w:r>
      <w:proofErr w:type="gramStart"/>
      <w:r w:rsidRPr="007C2248">
        <w:rPr>
          <w:rFonts w:ascii="Times New Roman" w:hAnsi="Times New Roman"/>
          <w:sz w:val="28"/>
          <w:szCs w:val="28"/>
        </w:rPr>
        <w:t>I</w:t>
      </w:r>
      <w:proofErr w:type="gramEnd"/>
      <w:r w:rsidRPr="007C2248">
        <w:rPr>
          <w:rFonts w:ascii="Times New Roman" w:hAnsi="Times New Roman"/>
          <w:sz w:val="28"/>
          <w:szCs w:val="28"/>
        </w:rPr>
        <w:t>Х веке как одна из разновидностей вышивки тамбуром. Первые крючки для вязания могли представлять собой как примитивные гнутые иглы с пробковыми ручками, так и дорогие изделия, выполненные из серебра, стали или слоновой кости. Разумеется, драгоценные крючки для богатых дам создавались не столько для работы, сколько для того, чтобы привлечь внимание к их прелестным белым ручкам.</w:t>
      </w:r>
      <w:r w:rsidRPr="007C2248">
        <w:rPr>
          <w:rFonts w:ascii="Times New Roman" w:hAnsi="Times New Roman"/>
          <w:sz w:val="28"/>
          <w:szCs w:val="28"/>
        </w:rPr>
        <w:br/>
        <w:t xml:space="preserve">        Во время голода 1845-1849 годов в Ирландии одной из форм помощи голодающим стало обеспечение их заказами на кружева, связанные крючком.          </w:t>
      </w:r>
      <w:r w:rsidRPr="007C2248">
        <w:rPr>
          <w:rFonts w:ascii="Times New Roman" w:hAnsi="Times New Roman"/>
          <w:sz w:val="28"/>
          <w:szCs w:val="28"/>
        </w:rPr>
        <w:br/>
        <w:t xml:space="preserve">        В России искусство вязания крючком появилось в конце Х</w:t>
      </w:r>
      <w:proofErr w:type="gramStart"/>
      <w:r w:rsidRPr="007C2248">
        <w:rPr>
          <w:rFonts w:ascii="Times New Roman" w:hAnsi="Times New Roman"/>
          <w:sz w:val="28"/>
          <w:szCs w:val="28"/>
        </w:rPr>
        <w:t>I</w:t>
      </w:r>
      <w:proofErr w:type="gramEnd"/>
      <w:r w:rsidRPr="007C2248">
        <w:rPr>
          <w:rFonts w:ascii="Times New Roman" w:hAnsi="Times New Roman"/>
          <w:sz w:val="28"/>
          <w:szCs w:val="28"/>
        </w:rPr>
        <w:t>Х века. Рукодельницы специализировались, в основном, в изготовлении кружев, узоры для которых они заимствовали из ткачества и вышивки крестом.</w:t>
      </w:r>
      <w:r w:rsidRPr="007C2248">
        <w:rPr>
          <w:rFonts w:ascii="Times New Roman" w:hAnsi="Times New Roman"/>
          <w:sz w:val="28"/>
          <w:szCs w:val="28"/>
        </w:rPr>
        <w:br/>
        <w:t xml:space="preserve">   В наши дни отточенное веками мастерство вязания крючком не утратило своей актуальности. Несмотря на существовавшее одно время мнение, что машинное вязание постепенно вытеснит ручное, изделия ручной работы приобретают все большую и большую популярность. При этом вязание крючком кажется более интересным и привлекательным, чем вязание на спицах. Более легкое для освоения, оно позволяет создать поистине неповторимые изделия тончайшей работы.</w:t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2248">
        <w:rPr>
          <w:rFonts w:ascii="Times New Roman" w:hAnsi="Times New Roman"/>
          <w:b/>
          <w:sz w:val="28"/>
          <w:szCs w:val="28"/>
        </w:rPr>
        <w:t>Описание проектируемого изделия</w:t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Моё изделие будет сборным. Отдельно буду вязать туловище и крылья «Ангела».  Голову набью </w:t>
      </w:r>
      <w:proofErr w:type="spellStart"/>
      <w:r w:rsidRPr="007C2248">
        <w:rPr>
          <w:rFonts w:ascii="Times New Roman" w:hAnsi="Times New Roman"/>
          <w:sz w:val="28"/>
          <w:szCs w:val="28"/>
        </w:rPr>
        <w:t>синтепоном</w:t>
      </w:r>
      <w:proofErr w:type="spellEnd"/>
      <w:r w:rsidRPr="007C2248">
        <w:rPr>
          <w:rFonts w:ascii="Times New Roman" w:hAnsi="Times New Roman"/>
          <w:sz w:val="28"/>
          <w:szCs w:val="28"/>
        </w:rPr>
        <w:t>, прикреплю к туловищу отдельно связанные крылья. Готовое изделие надену на  картонный конус, пропитаю крахмалом, разведённым с водой, просушу. После этого надену готовую фигурку на проволочный каркас. Крахмалить изделие буду на картонном конусе потому, что проволока от воды может окислиться и окрасить белоснежные волокна коричневыми разводами.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lastRenderedPageBreak/>
        <w:t xml:space="preserve">Для создания сувенира  я буду использовать  белый  </w:t>
      </w:r>
      <w:proofErr w:type="spellStart"/>
      <w:r w:rsidRPr="007C2248">
        <w:rPr>
          <w:rFonts w:ascii="Times New Roman" w:hAnsi="Times New Roman"/>
          <w:sz w:val="28"/>
          <w:szCs w:val="28"/>
        </w:rPr>
        <w:t>мерсеризированый</w:t>
      </w:r>
      <w:proofErr w:type="spellEnd"/>
      <w:r w:rsidRPr="007C2248">
        <w:rPr>
          <w:rFonts w:ascii="Times New Roman" w:hAnsi="Times New Roman"/>
          <w:sz w:val="28"/>
          <w:szCs w:val="28"/>
        </w:rPr>
        <w:t xml:space="preserve"> хлопок, он прочный и шелковистый, мягкий и упругий  по внешнему виду напоминает синтетические или</w:t>
      </w:r>
      <w:hyperlink r:id="rId7" w:tgtFrame="_blank" w:history="1">
        <w:r w:rsidRPr="007C2248">
          <w:rPr>
            <w:rStyle w:val="a3"/>
            <w:rFonts w:ascii="Times New Roman" w:hAnsi="Times New Roman"/>
            <w:sz w:val="28"/>
            <w:szCs w:val="28"/>
          </w:rPr>
          <w:t> шелковые волокна</w:t>
        </w:r>
      </w:hyperlink>
      <w:r w:rsidRPr="007C2248">
        <w:rPr>
          <w:rFonts w:ascii="Times New Roman" w:hAnsi="Times New Roman"/>
          <w:sz w:val="28"/>
          <w:szCs w:val="28"/>
        </w:rPr>
        <w:t xml:space="preserve">. Нитки из такого волокна хорошо впитывают воду, держат форму изделия после </w:t>
      </w:r>
      <w:proofErr w:type="spellStart"/>
      <w:r w:rsidRPr="007C2248">
        <w:rPr>
          <w:rFonts w:ascii="Times New Roman" w:hAnsi="Times New Roman"/>
          <w:sz w:val="28"/>
          <w:szCs w:val="28"/>
        </w:rPr>
        <w:t>накрахмаливания</w:t>
      </w:r>
      <w:proofErr w:type="spellEnd"/>
      <w:r w:rsidRPr="007C2248">
        <w:rPr>
          <w:rFonts w:ascii="Times New Roman" w:hAnsi="Times New Roman"/>
          <w:sz w:val="28"/>
          <w:szCs w:val="28"/>
        </w:rPr>
        <w:t xml:space="preserve">. Также мне понадобится  крючок № 1, для тонкой пряжи. 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C2248">
        <w:rPr>
          <w:rFonts w:ascii="Times New Roman" w:hAnsi="Times New Roman"/>
          <w:sz w:val="28"/>
          <w:szCs w:val="28"/>
        </w:rPr>
        <w:t>Синтепон</w:t>
      </w:r>
      <w:proofErr w:type="spellEnd"/>
      <w:r w:rsidRPr="007C2248">
        <w:rPr>
          <w:rFonts w:ascii="Times New Roman" w:hAnsi="Times New Roman"/>
          <w:sz w:val="28"/>
          <w:szCs w:val="28"/>
        </w:rPr>
        <w:t xml:space="preserve"> использую в качестве наполнителя головы игрушки.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Для изготовления каркаса использую  стальную  проволоку диаметром 3 мм. Она прочная, и трудно поддаётся деформации, а это значит, что фигурка будет долгое время сохранять свою форму.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Для придания сувениру прочности, готовое изделие пропитаю раствором картофельного крахмала. Это поможет закрепить форму платья «Ангела» в неизменном виде.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>В качестве декоративного элемента использую оранжевую атласную ленту.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7C2248">
        <w:rPr>
          <w:rFonts w:ascii="Times New Roman" w:hAnsi="Times New Roman"/>
          <w:b/>
          <w:sz w:val="28"/>
          <w:szCs w:val="28"/>
        </w:rPr>
        <w:t>Графическая часть</w:t>
      </w:r>
    </w:p>
    <w:p w:rsidR="007C2248" w:rsidRPr="007C2248" w:rsidRDefault="007C2248" w:rsidP="007C22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E640E0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2986476"/>
            <wp:effectExtent l="19050" t="0" r="9525" b="0"/>
            <wp:docPr id="2" name="Рисунок 2" descr="15273779_81083-55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273779_81083-550x5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1618241"/>
            <wp:effectExtent l="19050" t="0" r="9525" b="0"/>
            <wp:docPr id="3" name="Рисунок 3" descr="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ыы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1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248" w:rsidRPr="007C2248" w:rsidRDefault="007C2248" w:rsidP="007C2248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bookmarkStart w:id="4" w:name="_Toc498894710"/>
      <w:bookmarkStart w:id="5" w:name="_Toc498894918"/>
      <w:r w:rsidRPr="007C2248">
        <w:rPr>
          <w:rFonts w:ascii="Times New Roman" w:hAnsi="Times New Roman"/>
          <w:sz w:val="28"/>
          <w:szCs w:val="28"/>
        </w:rPr>
        <w:t>Технологическая часть</w:t>
      </w:r>
      <w:bookmarkEnd w:id="4"/>
      <w:bookmarkEnd w:id="5"/>
      <w:r w:rsidRPr="007C2248">
        <w:rPr>
          <w:rFonts w:ascii="Times New Roman" w:hAnsi="Times New Roman"/>
          <w:sz w:val="28"/>
          <w:szCs w:val="28"/>
        </w:rPr>
        <w:br/>
      </w:r>
    </w:p>
    <w:p w:rsidR="007C2248" w:rsidRPr="007C2248" w:rsidRDefault="007C2248" w:rsidP="007C22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Вязать ангела нужно начинать с головы. Голова вяжется столбиками без </w:t>
      </w:r>
      <w:proofErr w:type="spellStart"/>
      <w:r w:rsidRPr="007C2248">
        <w:rPr>
          <w:rFonts w:ascii="Times New Roman" w:hAnsi="Times New Roman"/>
          <w:sz w:val="28"/>
          <w:szCs w:val="28"/>
        </w:rPr>
        <w:t>накида</w:t>
      </w:r>
      <w:proofErr w:type="spellEnd"/>
      <w:r w:rsidRPr="007C2248">
        <w:rPr>
          <w:rFonts w:ascii="Times New Roman" w:hAnsi="Times New Roman"/>
          <w:sz w:val="28"/>
          <w:szCs w:val="28"/>
        </w:rPr>
        <w:t>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</w:rPr>
        <w:t xml:space="preserve">Набрать 2 </w:t>
      </w:r>
      <w:proofErr w:type="gramStart"/>
      <w:r w:rsidRPr="007C2248">
        <w:rPr>
          <w:rFonts w:ascii="Times New Roman" w:hAnsi="Times New Roman"/>
          <w:sz w:val="28"/>
          <w:szCs w:val="28"/>
        </w:rPr>
        <w:t>воздушных</w:t>
      </w:r>
      <w:proofErr w:type="gramEnd"/>
      <w:r w:rsidRPr="007C2248">
        <w:rPr>
          <w:rFonts w:ascii="Times New Roman" w:hAnsi="Times New Roman"/>
          <w:sz w:val="28"/>
          <w:szCs w:val="28"/>
        </w:rPr>
        <w:t xml:space="preserve"> петли.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Во вторую петлю от крючка провязать 6 столбиков без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накида</w:t>
      </w:r>
      <w:proofErr w:type="spellEnd"/>
      <w:r w:rsidRPr="007C2248">
        <w:rPr>
          <w:rFonts w:ascii="Times New Roman" w:hAnsi="Times New Roman"/>
          <w:sz w:val="28"/>
          <w:szCs w:val="28"/>
          <w:lang w:eastAsia="ru-RU"/>
        </w:rPr>
        <w:t>, соединить, 1-й ряд готов.</w:t>
      </w:r>
      <w:r w:rsidRPr="007C2248">
        <w:rPr>
          <w:rFonts w:ascii="Times New Roman" w:hAnsi="Times New Roman"/>
          <w:sz w:val="28"/>
          <w:szCs w:val="28"/>
        </w:rPr>
        <w:t xml:space="preserve"> 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2-й ряд одна воздушная петля подъёма 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В эту же петлю повязываем 1 столбик без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накида</w:t>
      </w:r>
      <w:proofErr w:type="spellEnd"/>
      <w:r w:rsidRPr="007C2248">
        <w:rPr>
          <w:rFonts w:ascii="Times New Roman" w:hAnsi="Times New Roman"/>
          <w:sz w:val="28"/>
          <w:szCs w:val="28"/>
          <w:lang w:eastAsia="ru-RU"/>
        </w:rPr>
        <w:t xml:space="preserve">, в следующей петле 2столбика без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накида</w:t>
      </w:r>
      <w:proofErr w:type="spellEnd"/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И так повторяем до конца ряда... всего 12 столбиков без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накида</w:t>
      </w:r>
      <w:proofErr w:type="spellEnd"/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3-й ряд точно так же - провязываем 1 столбик без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накида</w:t>
      </w:r>
      <w:proofErr w:type="spellEnd"/>
      <w:r w:rsidRPr="007C2248">
        <w:rPr>
          <w:rFonts w:ascii="Times New Roman" w:hAnsi="Times New Roman"/>
          <w:sz w:val="28"/>
          <w:szCs w:val="28"/>
          <w:lang w:eastAsia="ru-RU"/>
        </w:rPr>
        <w:t>, а в следующей петле 2столбика б/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7C2248">
        <w:rPr>
          <w:rFonts w:ascii="Times New Roman" w:hAnsi="Times New Roman"/>
          <w:sz w:val="28"/>
          <w:szCs w:val="28"/>
          <w:lang w:eastAsia="ru-RU"/>
        </w:rPr>
        <w:t>... получается 18 петель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>4-й ряд вяжем с такими же прибавлениями... получается 27 петель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>С 5-го по 13 ряды вяжем по круг</w:t>
      </w:r>
      <w:proofErr w:type="gramStart"/>
      <w:r w:rsidRPr="007C2248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7C2248">
        <w:rPr>
          <w:rFonts w:ascii="Times New Roman" w:hAnsi="Times New Roman"/>
          <w:sz w:val="28"/>
          <w:szCs w:val="28"/>
          <w:lang w:eastAsia="ru-RU"/>
        </w:rPr>
        <w:t>с обязательной петлёй подъёма) ровно, без прибавок...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Затем каждый ряд уменьшаем на 2-3 столбика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б\</w:t>
      </w:r>
      <w:proofErr w:type="gramStart"/>
      <w:r w:rsidRPr="007C2248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proofErr w:type="gramEnd"/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Провязываем шею, тело вяжем точно так же как и головку, только увеличивать каждый рад на 4-5 </w:t>
      </w:r>
      <w:proofErr w:type="gramStart"/>
      <w:r w:rsidRPr="007C2248">
        <w:rPr>
          <w:rFonts w:ascii="Times New Roman" w:hAnsi="Times New Roman"/>
          <w:sz w:val="28"/>
          <w:szCs w:val="28"/>
          <w:lang w:eastAsia="ru-RU"/>
        </w:rPr>
        <w:t xml:space="preserve">столбиков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7C2248">
        <w:rPr>
          <w:rFonts w:ascii="Times New Roman" w:hAnsi="Times New Roman"/>
          <w:sz w:val="28"/>
          <w:szCs w:val="28"/>
          <w:lang w:eastAsia="ru-RU"/>
        </w:rPr>
        <w:t>\н</w:t>
      </w:r>
      <w:proofErr w:type="spellEnd"/>
      <w:r w:rsidRPr="007C2248">
        <w:rPr>
          <w:rFonts w:ascii="Times New Roman" w:hAnsi="Times New Roman"/>
          <w:sz w:val="28"/>
          <w:szCs w:val="28"/>
          <w:lang w:eastAsia="ru-RU"/>
        </w:rPr>
        <w:t>, пока оно не получится нужной формы.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>Платье вяжем по схеме.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>Крылья вяжем по схеме.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>Крахмалим платье и крылышки.</w:t>
      </w:r>
      <w:r w:rsidRPr="007C2248">
        <w:rPr>
          <w:rFonts w:ascii="Times New Roman" w:hAnsi="Times New Roman"/>
          <w:bCs/>
          <w:sz w:val="28"/>
          <w:szCs w:val="28"/>
        </w:rPr>
        <w:t xml:space="preserve"> 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После того, как  всё </w:t>
      </w:r>
      <w:proofErr w:type="gramStart"/>
      <w:r w:rsidRPr="007C2248">
        <w:rPr>
          <w:rFonts w:ascii="Times New Roman" w:hAnsi="Times New Roman"/>
          <w:sz w:val="28"/>
          <w:szCs w:val="28"/>
          <w:lang w:eastAsia="ru-RU"/>
        </w:rPr>
        <w:t>высохнет</w:t>
      </w:r>
      <w:proofErr w:type="gramEnd"/>
      <w:r w:rsidRPr="007C2248">
        <w:rPr>
          <w:rFonts w:ascii="Times New Roman" w:hAnsi="Times New Roman"/>
          <w:sz w:val="28"/>
          <w:szCs w:val="28"/>
          <w:lang w:eastAsia="ru-RU"/>
        </w:rPr>
        <w:t xml:space="preserve"> пришьём крылышки к телу Ангела.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Насадим на </w:t>
      </w:r>
      <w:proofErr w:type="spellStart"/>
      <w:r w:rsidRPr="007C2248">
        <w:rPr>
          <w:rFonts w:ascii="Times New Roman" w:hAnsi="Times New Roman"/>
          <w:sz w:val="28"/>
          <w:szCs w:val="28"/>
          <w:lang w:eastAsia="ru-RU"/>
        </w:rPr>
        <w:t>карках</w:t>
      </w:r>
      <w:proofErr w:type="spellEnd"/>
      <w:r w:rsidRPr="007C2248">
        <w:rPr>
          <w:rFonts w:ascii="Times New Roman" w:hAnsi="Times New Roman"/>
          <w:sz w:val="28"/>
          <w:szCs w:val="28"/>
          <w:lang w:eastAsia="ru-RU"/>
        </w:rPr>
        <w:t xml:space="preserve"> полученное изделие.</w:t>
      </w:r>
    </w:p>
    <w:p w:rsidR="007C2248" w:rsidRPr="007C2248" w:rsidRDefault="007C2248" w:rsidP="007C22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C2248">
        <w:rPr>
          <w:rFonts w:ascii="Times New Roman" w:hAnsi="Times New Roman"/>
          <w:sz w:val="28"/>
          <w:szCs w:val="28"/>
          <w:lang w:eastAsia="ru-RU"/>
        </w:rPr>
        <w:t xml:space="preserve"> Завяжем бантик из атласной ленты.</w:t>
      </w:r>
    </w:p>
    <w:p w:rsidR="007C2248" w:rsidRPr="007C2248" w:rsidRDefault="007C2248" w:rsidP="007C2248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C2248" w:rsidRPr="007C2248" w:rsidRDefault="007C2248" w:rsidP="007C2248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7C2248">
        <w:rPr>
          <w:rFonts w:ascii="Times New Roman" w:hAnsi="Times New Roman"/>
          <w:b/>
          <w:i/>
          <w:sz w:val="28"/>
          <w:szCs w:val="28"/>
        </w:rPr>
        <w:t>Вывод.</w:t>
      </w:r>
    </w:p>
    <w:p w:rsidR="007C2248" w:rsidRPr="007C2248" w:rsidRDefault="007C2248" w:rsidP="007C2248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7C2248">
        <w:rPr>
          <w:rFonts w:ascii="Times New Roman" w:hAnsi="Times New Roman"/>
          <w:b/>
          <w:i/>
          <w:sz w:val="28"/>
          <w:szCs w:val="28"/>
        </w:rPr>
        <w:t xml:space="preserve">  Вязание крючком, это вид деятельности, который способствует снятию нервного напряжения. Во время вязания человек успокаивается, говорят, что человек, который вяжет -  </w:t>
      </w:r>
      <w:r w:rsidRPr="007C2248">
        <w:rPr>
          <w:rFonts w:ascii="Times New Roman" w:hAnsi="Times New Roman"/>
          <w:b/>
          <w:i/>
          <w:sz w:val="28"/>
          <w:szCs w:val="28"/>
        </w:rPr>
        <w:lastRenderedPageBreak/>
        <w:t xml:space="preserve">уравновешенный и не нервный. Это еще один плюс в этом виде деятельности. </w:t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Всем известно, 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Что вязание – 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>Это кропотливый труд!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>Знай, дружочек, -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За три копейки 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>эксклюзив не продают!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Если жалко тебе денег – 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Не </w:t>
      </w:r>
      <w:proofErr w:type="spellStart"/>
      <w:r w:rsidRPr="007C2248">
        <w:rPr>
          <w:rFonts w:ascii="Times New Roman" w:hAnsi="Times New Roman"/>
          <w:i/>
          <w:sz w:val="28"/>
          <w:szCs w:val="28"/>
        </w:rPr>
        <w:t>гневись</w:t>
      </w:r>
      <w:proofErr w:type="spellEnd"/>
      <w:r w:rsidRPr="007C2248">
        <w:rPr>
          <w:rFonts w:ascii="Times New Roman" w:hAnsi="Times New Roman"/>
          <w:i/>
          <w:sz w:val="28"/>
          <w:szCs w:val="28"/>
        </w:rPr>
        <w:t xml:space="preserve"> и не ленись,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Крючок, спицы, нитки в руки – 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 xml:space="preserve">Сядь и сам </w:t>
      </w:r>
    </w:p>
    <w:p w:rsidR="007C2248" w:rsidRPr="007C2248" w:rsidRDefault="007C2248" w:rsidP="007C2248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2248">
        <w:rPr>
          <w:rFonts w:ascii="Times New Roman" w:hAnsi="Times New Roman"/>
          <w:i/>
          <w:sz w:val="28"/>
          <w:szCs w:val="28"/>
        </w:rPr>
        <w:t>Ты потрудись!</w:t>
      </w:r>
    </w:p>
    <w:p w:rsidR="007C2248" w:rsidRP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248" w:rsidRDefault="007C2248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 w:rsidRPr="007C22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564397"/>
            <wp:effectExtent l="19050" t="0" r="0" b="0"/>
            <wp:docPr id="7" name="Рисунок 7" descr="8fXzZtS5L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fXzZtS5Li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50" cy="356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D5269" w:rsidRPr="009D5269" w:rsidRDefault="009D5269" w:rsidP="009D52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269">
        <w:rPr>
          <w:rFonts w:ascii="Times New Roman" w:hAnsi="Times New Roman"/>
          <w:b/>
          <w:sz w:val="28"/>
          <w:szCs w:val="28"/>
        </w:rPr>
        <w:t>Сувенир «Ангел» в технике «</w:t>
      </w:r>
      <w:r>
        <w:rPr>
          <w:rFonts w:ascii="Times New Roman" w:hAnsi="Times New Roman"/>
          <w:b/>
          <w:sz w:val="28"/>
          <w:szCs w:val="28"/>
        </w:rPr>
        <w:t>В</w:t>
      </w:r>
      <w:r w:rsidRPr="009D5269">
        <w:rPr>
          <w:rFonts w:ascii="Times New Roman" w:hAnsi="Times New Roman"/>
          <w:b/>
          <w:sz w:val="28"/>
          <w:szCs w:val="28"/>
        </w:rPr>
        <w:t>язание крючком»</w:t>
      </w:r>
    </w:p>
    <w:p w:rsidR="009D5269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Филиппова Анастасия, 10 класс МКОУ «Борисоглебская средняя школа»</w:t>
      </w:r>
    </w:p>
    <w:p w:rsidR="009D5269" w:rsidRPr="007C2248" w:rsidRDefault="009D5269" w:rsidP="007C2248">
      <w:pPr>
        <w:spacing w:line="240" w:lineRule="auto"/>
        <w:rPr>
          <w:rFonts w:ascii="Times New Roman" w:hAnsi="Times New Roman"/>
          <w:sz w:val="28"/>
          <w:szCs w:val="28"/>
        </w:rPr>
      </w:pPr>
      <w:r w:rsidRPr="009D52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875" cy="6591300"/>
            <wp:effectExtent l="19050" t="0" r="8925" b="0"/>
            <wp:docPr id="1" name="Рисунок 7" descr="8fXzZtS5L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fXzZtS5Li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16" cy="65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269" w:rsidRPr="007C2248" w:rsidSect="00E640E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B4" w:rsidRDefault="00C723B4" w:rsidP="000074A8">
      <w:pPr>
        <w:spacing w:after="0" w:line="240" w:lineRule="auto"/>
      </w:pPr>
      <w:r>
        <w:separator/>
      </w:r>
    </w:p>
  </w:endnote>
  <w:endnote w:type="continuationSeparator" w:id="0">
    <w:p w:rsidR="00C723B4" w:rsidRDefault="00C723B4" w:rsidP="0000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492"/>
      <w:docPartObj>
        <w:docPartGallery w:val="Page Numbers (Bottom of Page)"/>
        <w:docPartUnique/>
      </w:docPartObj>
    </w:sdtPr>
    <w:sdtContent>
      <w:p w:rsidR="000074A8" w:rsidRDefault="00770D09">
        <w:pPr>
          <w:pStyle w:val="a9"/>
          <w:jc w:val="right"/>
        </w:pPr>
        <w:fldSimple w:instr=" PAGE   \* MERGEFORMAT ">
          <w:r w:rsidR="00A66500">
            <w:rPr>
              <w:noProof/>
            </w:rPr>
            <w:t>1</w:t>
          </w:r>
        </w:fldSimple>
      </w:p>
    </w:sdtContent>
  </w:sdt>
  <w:p w:rsidR="000074A8" w:rsidRDefault="000074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B4" w:rsidRDefault="00C723B4" w:rsidP="000074A8">
      <w:pPr>
        <w:spacing w:after="0" w:line="240" w:lineRule="auto"/>
      </w:pPr>
      <w:r>
        <w:separator/>
      </w:r>
    </w:p>
  </w:footnote>
  <w:footnote w:type="continuationSeparator" w:id="0">
    <w:p w:rsidR="00C723B4" w:rsidRDefault="00C723B4" w:rsidP="0000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E4E"/>
    <w:multiLevelType w:val="hybridMultilevel"/>
    <w:tmpl w:val="D55CE9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D6A0E97"/>
    <w:multiLevelType w:val="hybridMultilevel"/>
    <w:tmpl w:val="CBEA8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248"/>
    <w:rsid w:val="000074A8"/>
    <w:rsid w:val="001232CE"/>
    <w:rsid w:val="00354135"/>
    <w:rsid w:val="00770D09"/>
    <w:rsid w:val="007C2248"/>
    <w:rsid w:val="008D075E"/>
    <w:rsid w:val="009D5269"/>
    <w:rsid w:val="00A66500"/>
    <w:rsid w:val="00BD7531"/>
    <w:rsid w:val="00C723B4"/>
    <w:rsid w:val="00C91550"/>
    <w:rsid w:val="00E6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48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C22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24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7C2248"/>
    <w:pPr>
      <w:ind w:left="720"/>
    </w:pPr>
  </w:style>
  <w:style w:type="character" w:styleId="a3">
    <w:name w:val="Hyperlink"/>
    <w:basedOn w:val="a0"/>
    <w:uiPriority w:val="99"/>
    <w:rsid w:val="007C22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4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224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74A8"/>
    <w:rPr>
      <w:rFonts w:ascii="Calibri" w:eastAsia="Times New Roman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0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4A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xtile.life/fabrics/natural-fibers/naturalnyj-shelk-opisanie-tkani-sostav-svojstva-dostoinstva-i-nedostatk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1071</Words>
  <Characters>6105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2018-02-11T17:14:00Z</dcterms:created>
  <dcterms:modified xsi:type="dcterms:W3CDTF">2019-01-14T15:28:00Z</dcterms:modified>
</cp:coreProperties>
</file>